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5B" w:rsidRPr="00F60B51" w:rsidRDefault="00172A5B" w:rsidP="00E5605B">
      <w:pPr>
        <w:jc w:val="center"/>
        <w:rPr>
          <w:rFonts w:ascii="Arial" w:hAnsi="Arial" w:cs="Arial"/>
          <w:b/>
          <w:i/>
          <w:color w:val="FF0000"/>
          <w:lang w:val="en-US"/>
        </w:rPr>
      </w:pPr>
      <w:r w:rsidRPr="00F60B51">
        <w:rPr>
          <w:rFonts w:ascii="Arial" w:hAnsi="Arial" w:cs="Arial"/>
          <w:b/>
          <w:i/>
          <w:noProof/>
          <w:color w:val="FF0000"/>
          <w:lang w:eastAsia="it-IT"/>
        </w:rPr>
        <w:drawing>
          <wp:inline distT="0" distB="0" distL="0" distR="0">
            <wp:extent cx="3548958" cy="633743"/>
            <wp:effectExtent l="0" t="0" r="0" b="0"/>
            <wp:docPr id="1" name="Immagine 0" descr="Logo-ETwin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Twinning.gif"/>
                    <pic:cNvPicPr/>
                  </pic:nvPicPr>
                  <pic:blipFill>
                    <a:blip r:embed="rId5" cstate="print"/>
                    <a:stretch>
                      <a:fillRect/>
                    </a:stretch>
                  </pic:blipFill>
                  <pic:spPr>
                    <a:xfrm>
                      <a:off x="0" y="0"/>
                      <a:ext cx="3562521" cy="636165"/>
                    </a:xfrm>
                    <a:prstGeom prst="rect">
                      <a:avLst/>
                    </a:prstGeom>
                  </pic:spPr>
                </pic:pic>
              </a:graphicData>
            </a:graphic>
          </wp:inline>
        </w:drawing>
      </w:r>
    </w:p>
    <w:p w:rsidR="00AE0F1F" w:rsidRPr="00F60B51" w:rsidRDefault="00E5605B" w:rsidP="00E5605B">
      <w:pPr>
        <w:jc w:val="center"/>
        <w:rPr>
          <w:rFonts w:ascii="Arial" w:hAnsi="Arial" w:cs="Arial"/>
          <w:b/>
          <w:i/>
          <w:color w:val="FF0000"/>
          <w:lang w:val="en-US"/>
        </w:rPr>
      </w:pPr>
      <w:r w:rsidRPr="00F60B51">
        <w:rPr>
          <w:rFonts w:ascii="Arial" w:hAnsi="Arial" w:cs="Arial"/>
          <w:b/>
          <w:i/>
          <w:color w:val="FF0000"/>
          <w:lang w:val="en-US"/>
        </w:rPr>
        <w:t>DIFFERENT CITIES-ONE FAMILY</w:t>
      </w:r>
    </w:p>
    <w:p w:rsidR="00E5605B" w:rsidRPr="00F60B51" w:rsidRDefault="00E5605B" w:rsidP="00E5605B">
      <w:pPr>
        <w:rPr>
          <w:rFonts w:ascii="Arial" w:hAnsi="Arial" w:cs="Arial"/>
          <w:lang w:val="en-US"/>
        </w:rPr>
      </w:pPr>
      <w:r w:rsidRPr="00F60B51">
        <w:rPr>
          <w:rFonts w:ascii="Arial" w:hAnsi="Arial" w:cs="Arial"/>
          <w:lang w:val="en-US"/>
        </w:rPr>
        <w:t>The purpose of the project is to promote learning about cities where partner schools are located. Children become aware of similarities and differences between foreign cultures and countries.</w:t>
      </w:r>
      <w:r w:rsidR="008F3F36" w:rsidRPr="00F60B51">
        <w:rPr>
          <w:rFonts w:ascii="Arial" w:hAnsi="Arial" w:cs="Arial"/>
          <w:lang w:val="en-US"/>
        </w:rPr>
        <w:t xml:space="preserve"> The project </w:t>
      </w:r>
      <w:r w:rsidR="00F60B51">
        <w:rPr>
          <w:rFonts w:ascii="Arial" w:hAnsi="Arial" w:cs="Arial"/>
          <w:lang w:val="en-US"/>
        </w:rPr>
        <w:t>is planned to last for a school year.</w:t>
      </w:r>
    </w:p>
    <w:p w:rsidR="00627D24" w:rsidRPr="00F60B51" w:rsidRDefault="00E5605B" w:rsidP="00172A5B">
      <w:pPr>
        <w:rPr>
          <w:rFonts w:ascii="Arial" w:hAnsi="Arial" w:cs="Arial"/>
          <w:lang w:val="en-US"/>
        </w:rPr>
      </w:pPr>
      <w:r w:rsidRPr="00F60B51">
        <w:rPr>
          <w:rFonts w:ascii="Arial" w:hAnsi="Arial" w:cs="Arial"/>
          <w:b/>
          <w:lang w:val="en-US"/>
        </w:rPr>
        <w:t>PARTNER</w:t>
      </w:r>
      <w:r w:rsidRPr="00F60B51">
        <w:rPr>
          <w:rFonts w:ascii="Arial" w:hAnsi="Arial" w:cs="Arial"/>
          <w:lang w:val="en-US"/>
        </w:rPr>
        <w:t xml:space="preserve">: </w:t>
      </w:r>
      <w:r w:rsidR="00172A5B" w:rsidRPr="00F60B51">
        <w:rPr>
          <w:rFonts w:ascii="Arial" w:hAnsi="Arial" w:cs="Arial"/>
          <w:lang w:val="en-US"/>
        </w:rPr>
        <w:t>Italy, Poland, France, Cyprus, Armenia</w:t>
      </w:r>
    </w:p>
    <w:p w:rsidR="00E5605B" w:rsidRPr="00F60B51" w:rsidRDefault="00172A5B" w:rsidP="00E5605B">
      <w:pPr>
        <w:rPr>
          <w:rFonts w:ascii="Arial" w:hAnsi="Arial" w:cs="Arial"/>
          <w:lang w:val="en-US"/>
        </w:rPr>
      </w:pPr>
      <w:r w:rsidRPr="00F60B51">
        <w:rPr>
          <w:rFonts w:ascii="Arial" w:hAnsi="Arial" w:cs="Arial"/>
          <w:b/>
          <w:lang w:val="en-US"/>
        </w:rPr>
        <w:t>SUBJECTS</w:t>
      </w:r>
      <w:r w:rsidR="00E5605B" w:rsidRPr="00F60B51">
        <w:rPr>
          <w:rFonts w:ascii="Arial" w:hAnsi="Arial" w:cs="Arial"/>
          <w:b/>
          <w:lang w:val="en-US"/>
        </w:rPr>
        <w:t>:</w:t>
      </w:r>
      <w:r w:rsidR="00E5605B" w:rsidRPr="00F60B51">
        <w:rPr>
          <w:rFonts w:ascii="Arial" w:hAnsi="Arial" w:cs="Arial"/>
          <w:lang w:val="en-US"/>
        </w:rPr>
        <w:t xml:space="preserve"> English,</w:t>
      </w:r>
      <w:r w:rsidR="004F3A3D" w:rsidRPr="00F60B51">
        <w:rPr>
          <w:rFonts w:ascii="Arial" w:hAnsi="Arial" w:cs="Arial"/>
          <w:lang w:val="en-US"/>
        </w:rPr>
        <w:t xml:space="preserve"> </w:t>
      </w:r>
      <w:r w:rsidR="00E5605B" w:rsidRPr="00F60B51">
        <w:rPr>
          <w:rFonts w:ascii="Arial" w:hAnsi="Arial" w:cs="Arial"/>
          <w:lang w:val="en-US"/>
        </w:rPr>
        <w:t>Art,</w:t>
      </w:r>
      <w:r w:rsidR="004F3A3D" w:rsidRPr="00F60B51">
        <w:rPr>
          <w:rFonts w:ascii="Arial" w:hAnsi="Arial" w:cs="Arial"/>
          <w:lang w:val="en-US"/>
        </w:rPr>
        <w:t xml:space="preserve"> </w:t>
      </w:r>
      <w:r w:rsidR="00E5605B" w:rsidRPr="00F60B51">
        <w:rPr>
          <w:rFonts w:ascii="Arial" w:hAnsi="Arial" w:cs="Arial"/>
          <w:lang w:val="en-US"/>
        </w:rPr>
        <w:t>Geography,</w:t>
      </w:r>
      <w:r w:rsidR="004F3A3D" w:rsidRPr="00F60B51">
        <w:rPr>
          <w:rFonts w:ascii="Arial" w:hAnsi="Arial" w:cs="Arial"/>
          <w:lang w:val="en-US"/>
        </w:rPr>
        <w:t xml:space="preserve"> </w:t>
      </w:r>
      <w:r w:rsidR="00E5605B" w:rsidRPr="00F60B51">
        <w:rPr>
          <w:rFonts w:ascii="Arial" w:hAnsi="Arial" w:cs="Arial"/>
          <w:lang w:val="en-US"/>
        </w:rPr>
        <w:t>ICT,</w:t>
      </w:r>
      <w:r w:rsidR="004F3A3D" w:rsidRPr="00F60B51">
        <w:rPr>
          <w:rFonts w:ascii="Arial" w:hAnsi="Arial" w:cs="Arial"/>
          <w:lang w:val="en-US"/>
        </w:rPr>
        <w:t xml:space="preserve"> </w:t>
      </w:r>
      <w:r w:rsidR="00E5605B" w:rsidRPr="00F60B51">
        <w:rPr>
          <w:rFonts w:ascii="Arial" w:hAnsi="Arial" w:cs="Arial"/>
          <w:lang w:val="en-US"/>
        </w:rPr>
        <w:t>Science,</w:t>
      </w:r>
      <w:r w:rsidR="004F3A3D" w:rsidRPr="00F60B51">
        <w:rPr>
          <w:rFonts w:ascii="Arial" w:hAnsi="Arial" w:cs="Arial"/>
          <w:lang w:val="en-US"/>
        </w:rPr>
        <w:t xml:space="preserve"> </w:t>
      </w:r>
      <w:r w:rsidR="00E5605B" w:rsidRPr="00F60B51">
        <w:rPr>
          <w:rFonts w:ascii="Arial" w:hAnsi="Arial" w:cs="Arial"/>
          <w:lang w:val="en-US"/>
        </w:rPr>
        <w:t>History,</w:t>
      </w:r>
      <w:r w:rsidR="004F3A3D" w:rsidRPr="00F60B51">
        <w:rPr>
          <w:rFonts w:ascii="Arial" w:hAnsi="Arial" w:cs="Arial"/>
          <w:lang w:val="en-US"/>
        </w:rPr>
        <w:t xml:space="preserve"> </w:t>
      </w:r>
      <w:r w:rsidR="00E5605B" w:rsidRPr="00F60B51">
        <w:rPr>
          <w:rFonts w:ascii="Arial" w:hAnsi="Arial" w:cs="Arial"/>
          <w:lang w:val="en-US"/>
        </w:rPr>
        <w:t>Music</w:t>
      </w:r>
      <w:r w:rsidR="004F3A3D" w:rsidRPr="00F60B51">
        <w:rPr>
          <w:rFonts w:ascii="Arial" w:hAnsi="Arial" w:cs="Arial"/>
          <w:lang w:val="en-US"/>
        </w:rPr>
        <w:t xml:space="preserve"> ,European Studies</w:t>
      </w:r>
    </w:p>
    <w:p w:rsidR="00E5605B" w:rsidRPr="00F60B51" w:rsidRDefault="00E5605B" w:rsidP="00E5605B">
      <w:pPr>
        <w:rPr>
          <w:rFonts w:ascii="Arial" w:hAnsi="Arial" w:cs="Arial"/>
          <w:lang w:val="en-US"/>
        </w:rPr>
      </w:pPr>
      <w:r w:rsidRPr="00F60B51">
        <w:rPr>
          <w:rFonts w:ascii="Arial" w:hAnsi="Arial" w:cs="Arial"/>
          <w:b/>
          <w:lang w:val="en-US"/>
        </w:rPr>
        <w:t xml:space="preserve">AGE OF STUDENTS: </w:t>
      </w:r>
      <w:r w:rsidRPr="00F60B51">
        <w:rPr>
          <w:rFonts w:ascii="Arial" w:hAnsi="Arial" w:cs="Arial"/>
          <w:lang w:val="en-US"/>
        </w:rPr>
        <w:t>8-12</w:t>
      </w:r>
    </w:p>
    <w:p w:rsidR="00E5605B" w:rsidRPr="00F60B51" w:rsidRDefault="00E5605B" w:rsidP="00E5605B">
      <w:pPr>
        <w:rPr>
          <w:rFonts w:ascii="Arial" w:hAnsi="Arial" w:cs="Arial"/>
          <w:lang w:val="en-US"/>
        </w:rPr>
      </w:pPr>
      <w:r w:rsidRPr="00F60B51">
        <w:rPr>
          <w:rFonts w:ascii="Arial" w:hAnsi="Arial" w:cs="Arial"/>
          <w:b/>
          <w:lang w:val="en-US"/>
        </w:rPr>
        <w:t>LANGUAGE</w:t>
      </w:r>
      <w:r w:rsidRPr="00F60B51">
        <w:rPr>
          <w:rFonts w:ascii="Arial" w:hAnsi="Arial" w:cs="Arial"/>
          <w:lang w:val="en-US"/>
        </w:rPr>
        <w:t>:</w:t>
      </w:r>
      <w:r w:rsidR="004F3A3D" w:rsidRPr="00F60B51">
        <w:rPr>
          <w:rFonts w:ascii="Arial" w:hAnsi="Arial" w:cs="Arial"/>
          <w:lang w:val="en-US"/>
        </w:rPr>
        <w:t xml:space="preserve"> </w:t>
      </w:r>
      <w:r w:rsidRPr="00F60B51">
        <w:rPr>
          <w:rFonts w:ascii="Arial" w:hAnsi="Arial" w:cs="Arial"/>
          <w:lang w:val="en-US"/>
        </w:rPr>
        <w:t>English</w:t>
      </w:r>
    </w:p>
    <w:p w:rsidR="0090590E" w:rsidRPr="00F60B51" w:rsidRDefault="0090590E" w:rsidP="00E5605B">
      <w:pPr>
        <w:rPr>
          <w:rFonts w:ascii="Arial" w:hAnsi="Arial" w:cs="Arial"/>
          <w:lang w:val="en-US"/>
        </w:rPr>
      </w:pPr>
      <w:r w:rsidRPr="00F60B51">
        <w:rPr>
          <w:rFonts w:ascii="Arial" w:hAnsi="Arial" w:cs="Arial"/>
          <w:b/>
          <w:lang w:val="en-US"/>
        </w:rPr>
        <w:t>TOOLS</w:t>
      </w:r>
      <w:r w:rsidRPr="00F60B51">
        <w:rPr>
          <w:rFonts w:ascii="Arial" w:hAnsi="Arial" w:cs="Arial"/>
          <w:lang w:val="en-US"/>
        </w:rPr>
        <w:t>:</w:t>
      </w:r>
      <w:r w:rsidR="004F3A3D" w:rsidRPr="00F60B51">
        <w:rPr>
          <w:rFonts w:ascii="Arial" w:hAnsi="Arial" w:cs="Arial"/>
          <w:lang w:val="en-US"/>
        </w:rPr>
        <w:t xml:space="preserve"> </w:t>
      </w:r>
      <w:r w:rsidRPr="00F60B51">
        <w:rPr>
          <w:rFonts w:ascii="Arial" w:hAnsi="Arial" w:cs="Arial"/>
          <w:lang w:val="en-US"/>
        </w:rPr>
        <w:t>chat,</w:t>
      </w:r>
      <w:r w:rsidR="004F3A3D" w:rsidRPr="00F60B51">
        <w:rPr>
          <w:rFonts w:ascii="Arial" w:hAnsi="Arial" w:cs="Arial"/>
          <w:lang w:val="en-US"/>
        </w:rPr>
        <w:t xml:space="preserve"> </w:t>
      </w:r>
      <w:r w:rsidRPr="00F60B51">
        <w:rPr>
          <w:rFonts w:ascii="Arial" w:hAnsi="Arial" w:cs="Arial"/>
          <w:lang w:val="en-US"/>
        </w:rPr>
        <w:t>project diary,</w:t>
      </w:r>
      <w:r w:rsidR="004F3A3D" w:rsidRPr="00F60B51">
        <w:rPr>
          <w:rFonts w:ascii="Arial" w:hAnsi="Arial" w:cs="Arial"/>
          <w:lang w:val="en-US"/>
        </w:rPr>
        <w:t xml:space="preserve"> </w:t>
      </w:r>
      <w:r w:rsidRPr="00F60B51">
        <w:rPr>
          <w:rFonts w:ascii="Arial" w:hAnsi="Arial" w:cs="Arial"/>
          <w:lang w:val="en-US"/>
        </w:rPr>
        <w:t>email,</w:t>
      </w:r>
      <w:r w:rsidR="004F3A3D" w:rsidRPr="00F60B51">
        <w:rPr>
          <w:rFonts w:ascii="Arial" w:hAnsi="Arial" w:cs="Arial"/>
          <w:lang w:val="en-US"/>
        </w:rPr>
        <w:t xml:space="preserve"> </w:t>
      </w:r>
      <w:r w:rsidRPr="00F60B51">
        <w:rPr>
          <w:rFonts w:ascii="Arial" w:hAnsi="Arial" w:cs="Arial"/>
          <w:lang w:val="en-US"/>
        </w:rPr>
        <w:t>forum,</w:t>
      </w:r>
      <w:r w:rsidR="004F3A3D" w:rsidRPr="00F60B51">
        <w:rPr>
          <w:rFonts w:ascii="Arial" w:hAnsi="Arial" w:cs="Arial"/>
          <w:lang w:val="en-US"/>
        </w:rPr>
        <w:t xml:space="preserve"> </w:t>
      </w:r>
      <w:r w:rsidRPr="00F60B51">
        <w:rPr>
          <w:rFonts w:ascii="Arial" w:hAnsi="Arial" w:cs="Arial"/>
          <w:lang w:val="en-US"/>
        </w:rPr>
        <w:t>website,</w:t>
      </w:r>
      <w:r w:rsidR="004F3A3D" w:rsidRPr="00F60B51">
        <w:rPr>
          <w:rFonts w:ascii="Arial" w:hAnsi="Arial" w:cs="Arial"/>
          <w:lang w:val="en-US"/>
        </w:rPr>
        <w:t xml:space="preserve"> </w:t>
      </w:r>
      <w:r w:rsidRPr="00F60B51">
        <w:rPr>
          <w:rFonts w:ascii="Arial" w:hAnsi="Arial" w:cs="Arial"/>
          <w:lang w:val="en-US"/>
        </w:rPr>
        <w:t>videos,</w:t>
      </w:r>
      <w:r w:rsidR="004F3A3D" w:rsidRPr="00F60B51">
        <w:rPr>
          <w:rFonts w:ascii="Arial" w:hAnsi="Arial" w:cs="Arial"/>
          <w:lang w:val="en-US"/>
        </w:rPr>
        <w:t xml:space="preserve"> </w:t>
      </w:r>
      <w:r w:rsidRPr="00F60B51">
        <w:rPr>
          <w:rFonts w:ascii="Arial" w:hAnsi="Arial" w:cs="Arial"/>
          <w:lang w:val="en-US"/>
        </w:rPr>
        <w:t>photos,</w:t>
      </w:r>
      <w:r w:rsidR="004F3A3D" w:rsidRPr="00F60B51">
        <w:rPr>
          <w:rFonts w:ascii="Arial" w:hAnsi="Arial" w:cs="Arial"/>
          <w:lang w:val="en-US"/>
        </w:rPr>
        <w:t xml:space="preserve"> </w:t>
      </w:r>
      <w:r w:rsidRPr="00F60B51">
        <w:rPr>
          <w:rFonts w:ascii="Arial" w:hAnsi="Arial" w:cs="Arial"/>
          <w:lang w:val="en-US"/>
        </w:rPr>
        <w:t>drawings,</w:t>
      </w:r>
      <w:r w:rsidR="004F3A3D" w:rsidRPr="00F60B51">
        <w:rPr>
          <w:rFonts w:ascii="Arial" w:hAnsi="Arial" w:cs="Arial"/>
          <w:lang w:val="en-US"/>
        </w:rPr>
        <w:t xml:space="preserve"> Power</w:t>
      </w:r>
      <w:r w:rsidR="00764513" w:rsidRPr="00F60B51">
        <w:rPr>
          <w:rFonts w:ascii="Arial" w:hAnsi="Arial" w:cs="Arial"/>
          <w:lang w:val="en-US"/>
        </w:rPr>
        <w:t xml:space="preserve"> P</w:t>
      </w:r>
      <w:r w:rsidRPr="00F60B51">
        <w:rPr>
          <w:rFonts w:ascii="Arial" w:hAnsi="Arial" w:cs="Arial"/>
          <w:lang w:val="en-US"/>
        </w:rPr>
        <w:t>oint,</w:t>
      </w:r>
      <w:r w:rsidR="00F60B51">
        <w:rPr>
          <w:rFonts w:ascii="Arial" w:hAnsi="Arial" w:cs="Arial"/>
          <w:lang w:val="en-US"/>
        </w:rPr>
        <w:t xml:space="preserve"> Voki,</w:t>
      </w:r>
    </w:p>
    <w:p w:rsidR="0090590E" w:rsidRPr="00F60B51" w:rsidRDefault="0090590E" w:rsidP="00E5605B">
      <w:pPr>
        <w:rPr>
          <w:rFonts w:ascii="Arial" w:hAnsi="Arial" w:cs="Arial"/>
          <w:lang w:val="en-US"/>
        </w:rPr>
      </w:pPr>
      <w:r w:rsidRPr="00F60B51">
        <w:rPr>
          <w:rFonts w:ascii="Arial" w:hAnsi="Arial" w:cs="Arial"/>
          <w:lang w:val="en-US"/>
        </w:rPr>
        <w:t xml:space="preserve">             TwinSpace,Skype,MP3.</w:t>
      </w:r>
    </w:p>
    <w:p w:rsidR="0090590E" w:rsidRPr="00F60B51" w:rsidRDefault="0090590E" w:rsidP="00E5605B">
      <w:pPr>
        <w:rPr>
          <w:rFonts w:ascii="Arial" w:hAnsi="Arial" w:cs="Arial"/>
          <w:b/>
          <w:lang w:val="en-US"/>
        </w:rPr>
      </w:pPr>
      <w:r w:rsidRPr="00F60B51">
        <w:rPr>
          <w:rFonts w:ascii="Arial" w:hAnsi="Arial" w:cs="Arial"/>
          <w:b/>
          <w:lang w:val="en-US"/>
        </w:rPr>
        <w:t>OBJECTIVES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increase interest in foreign languages and cultures.</w:t>
      </w:r>
    </w:p>
    <w:p w:rsidR="008F3F36" w:rsidRPr="00F60B51" w:rsidRDefault="00B8579A" w:rsidP="008F3F36">
      <w:pPr>
        <w:pStyle w:val="Paragrafoelenco"/>
        <w:numPr>
          <w:ilvl w:val="0"/>
          <w:numId w:val="3"/>
        </w:numPr>
        <w:rPr>
          <w:rFonts w:ascii="Arial" w:hAnsi="Arial" w:cs="Arial"/>
          <w:lang w:val="en-US"/>
        </w:rPr>
      </w:pPr>
      <w:r w:rsidRPr="00F60B51">
        <w:rPr>
          <w:rFonts w:ascii="Arial" w:hAnsi="Arial" w:cs="Arial"/>
          <w:lang w:val="en-US"/>
        </w:rPr>
        <w:t>To promote the inclusion of disabled pupils.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discover similarities and differences between partner cities.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learn about our cities.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improve language skills.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socialize making international friends.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increase students’ creativity.</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learn words in foreign languages.</w:t>
      </w:r>
    </w:p>
    <w:p w:rsidR="00B8579A" w:rsidRPr="00F60B51" w:rsidRDefault="00B8579A" w:rsidP="00B8579A">
      <w:pPr>
        <w:rPr>
          <w:rFonts w:ascii="Arial" w:hAnsi="Arial" w:cs="Arial"/>
          <w:b/>
          <w:lang w:val="en-US"/>
        </w:rPr>
      </w:pPr>
      <w:r w:rsidRPr="00F60B51">
        <w:rPr>
          <w:rFonts w:ascii="Arial" w:hAnsi="Arial" w:cs="Arial"/>
          <w:b/>
          <w:lang w:val="en-US"/>
        </w:rPr>
        <w:t>WORKING PROCEDURE</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Getting to know each other.</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Make personal profiles.</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Presentation of schools.</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Presentation of partner cities.</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Learning about partner countries; maps, the flags,</w:t>
      </w:r>
      <w:r w:rsidR="004F3A3D" w:rsidRPr="00F60B51">
        <w:rPr>
          <w:rFonts w:ascii="Arial" w:hAnsi="Arial" w:cs="Arial"/>
          <w:lang w:val="en-US"/>
        </w:rPr>
        <w:t xml:space="preserve"> </w:t>
      </w:r>
      <w:r w:rsidRPr="00F60B51">
        <w:rPr>
          <w:rFonts w:ascii="Arial" w:hAnsi="Arial" w:cs="Arial"/>
          <w:lang w:val="en-US"/>
        </w:rPr>
        <w:t>capital cities,</w:t>
      </w:r>
      <w:r w:rsidR="004F3A3D" w:rsidRPr="00F60B51">
        <w:rPr>
          <w:rFonts w:ascii="Arial" w:hAnsi="Arial" w:cs="Arial"/>
          <w:lang w:val="en-US"/>
        </w:rPr>
        <w:t xml:space="preserve"> I</w:t>
      </w:r>
      <w:r w:rsidRPr="00F60B51">
        <w:rPr>
          <w:rFonts w:ascii="Arial" w:hAnsi="Arial" w:cs="Arial"/>
          <w:lang w:val="en-US"/>
        </w:rPr>
        <w:t>nteresting things.</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Learning main words in partner languages.</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Creating a picture dictionary.</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Learning legends about partner cities.</w:t>
      </w:r>
    </w:p>
    <w:p w:rsidR="00B8579A" w:rsidRPr="00F60B51" w:rsidRDefault="00B8579A" w:rsidP="00B8579A">
      <w:pPr>
        <w:pStyle w:val="Paragrafoelenco"/>
        <w:numPr>
          <w:ilvl w:val="0"/>
          <w:numId w:val="4"/>
        </w:numPr>
        <w:rPr>
          <w:rFonts w:ascii="Arial" w:hAnsi="Arial" w:cs="Arial"/>
          <w:lang w:val="en-US"/>
        </w:rPr>
      </w:pPr>
      <w:r w:rsidRPr="00F60B51">
        <w:rPr>
          <w:rFonts w:ascii="Arial" w:hAnsi="Arial" w:cs="Arial"/>
          <w:lang w:val="en-US"/>
        </w:rPr>
        <w:t>Creating videos presenting partner cities so that partner can compare them with their cities.</w:t>
      </w:r>
    </w:p>
    <w:p w:rsidR="008F3F36" w:rsidRPr="00F60B51" w:rsidRDefault="00B8579A" w:rsidP="008F3F36">
      <w:pPr>
        <w:pStyle w:val="Paragrafoelenco"/>
        <w:numPr>
          <w:ilvl w:val="0"/>
          <w:numId w:val="4"/>
        </w:numPr>
        <w:rPr>
          <w:rFonts w:ascii="Arial" w:hAnsi="Arial" w:cs="Arial"/>
          <w:lang w:val="en-US"/>
        </w:rPr>
      </w:pPr>
      <w:r w:rsidRPr="00F60B51">
        <w:rPr>
          <w:rFonts w:ascii="Arial" w:hAnsi="Arial" w:cs="Arial"/>
          <w:lang w:val="en-US"/>
        </w:rPr>
        <w:t xml:space="preserve"> Making quizzes about the cities.</w:t>
      </w:r>
    </w:p>
    <w:p w:rsidR="008F3F36" w:rsidRPr="00F60B51" w:rsidRDefault="008F3F36" w:rsidP="008F3F36">
      <w:pPr>
        <w:rPr>
          <w:rFonts w:ascii="Arial" w:hAnsi="Arial" w:cs="Arial"/>
          <w:b/>
          <w:lang w:val="en-US"/>
        </w:rPr>
      </w:pPr>
      <w:r w:rsidRPr="00F60B51">
        <w:rPr>
          <w:rFonts w:ascii="Arial" w:hAnsi="Arial" w:cs="Arial"/>
          <w:b/>
          <w:lang w:val="en-US"/>
        </w:rPr>
        <w:t>OUTCOMES</w:t>
      </w:r>
    </w:p>
    <w:p w:rsidR="00B8579A" w:rsidRPr="00F60B51" w:rsidRDefault="008F3F36" w:rsidP="00B8579A">
      <w:pPr>
        <w:rPr>
          <w:rFonts w:ascii="Arial" w:hAnsi="Arial" w:cs="Arial"/>
          <w:lang w:val="en-US"/>
        </w:rPr>
      </w:pPr>
      <w:r w:rsidRPr="00F60B51">
        <w:rPr>
          <w:rFonts w:ascii="Arial" w:hAnsi="Arial" w:cs="Arial"/>
          <w:lang w:val="en-US"/>
        </w:rPr>
        <w:t>The project will enhance pupils improving their English skills communicating with children to another countries in another language. Intercultural learning and knowledge of other cultures ,customs and general information regarding pupils who live in different countries will be enhanced. All countries will create videos,</w:t>
      </w:r>
      <w:r w:rsidR="004F3A3D" w:rsidRPr="00F60B51">
        <w:rPr>
          <w:rFonts w:ascii="Arial" w:hAnsi="Arial" w:cs="Arial"/>
          <w:lang w:val="en-US"/>
        </w:rPr>
        <w:t xml:space="preserve"> </w:t>
      </w:r>
      <w:r w:rsidRPr="00F60B51">
        <w:rPr>
          <w:rFonts w:ascii="Arial" w:hAnsi="Arial" w:cs="Arial"/>
          <w:lang w:val="en-US"/>
        </w:rPr>
        <w:t>Power</w:t>
      </w:r>
      <w:r w:rsidR="00764513" w:rsidRPr="00F60B51">
        <w:rPr>
          <w:rFonts w:ascii="Arial" w:hAnsi="Arial" w:cs="Arial"/>
          <w:lang w:val="en-US"/>
        </w:rPr>
        <w:t xml:space="preserve"> P</w:t>
      </w:r>
      <w:r w:rsidRPr="00F60B51">
        <w:rPr>
          <w:rFonts w:ascii="Arial" w:hAnsi="Arial" w:cs="Arial"/>
          <w:lang w:val="en-US"/>
        </w:rPr>
        <w:t>oint presentations,</w:t>
      </w:r>
      <w:r w:rsidR="004F3A3D" w:rsidRPr="00F60B51">
        <w:rPr>
          <w:rFonts w:ascii="Arial" w:hAnsi="Arial" w:cs="Arial"/>
          <w:lang w:val="en-US"/>
        </w:rPr>
        <w:t xml:space="preserve"> </w:t>
      </w:r>
      <w:r w:rsidRPr="00F60B51">
        <w:rPr>
          <w:rFonts w:ascii="Arial" w:hAnsi="Arial" w:cs="Arial"/>
          <w:lang w:val="en-US"/>
        </w:rPr>
        <w:t xml:space="preserve">picture dictionary. </w:t>
      </w:r>
      <w:r w:rsidR="00916DAC" w:rsidRPr="00F60B51">
        <w:rPr>
          <w:rFonts w:ascii="Arial" w:hAnsi="Arial" w:cs="Arial"/>
          <w:lang w:val="en-US"/>
        </w:rPr>
        <w:t>During</w:t>
      </w:r>
      <w:r w:rsidRPr="00F60B51">
        <w:rPr>
          <w:rFonts w:ascii="Arial" w:hAnsi="Arial" w:cs="Arial"/>
          <w:lang w:val="en-US"/>
        </w:rPr>
        <w:t xml:space="preserve"> the project all partner</w:t>
      </w:r>
      <w:r w:rsidR="00916DAC" w:rsidRPr="00F60B51">
        <w:rPr>
          <w:rFonts w:ascii="Arial" w:hAnsi="Arial" w:cs="Arial"/>
          <w:lang w:val="en-US"/>
        </w:rPr>
        <w:t>s</w:t>
      </w:r>
      <w:r w:rsidRPr="00F60B51">
        <w:rPr>
          <w:rFonts w:ascii="Arial" w:hAnsi="Arial" w:cs="Arial"/>
          <w:lang w:val="en-US"/>
        </w:rPr>
        <w:t xml:space="preserve"> will </w:t>
      </w:r>
      <w:r w:rsidR="00916DAC" w:rsidRPr="00F60B51">
        <w:rPr>
          <w:rFonts w:ascii="Arial" w:hAnsi="Arial" w:cs="Arial"/>
          <w:lang w:val="en-US"/>
        </w:rPr>
        <w:t>make</w:t>
      </w:r>
      <w:r w:rsidRPr="00F60B51">
        <w:rPr>
          <w:rFonts w:ascii="Arial" w:hAnsi="Arial" w:cs="Arial"/>
          <w:lang w:val="en-US"/>
        </w:rPr>
        <w:t xml:space="preserve"> an e</w:t>
      </w:r>
      <w:r w:rsidR="004F3A3D" w:rsidRPr="00F60B51">
        <w:rPr>
          <w:rFonts w:ascii="Arial" w:hAnsi="Arial" w:cs="Arial"/>
          <w:lang w:val="en-US"/>
        </w:rPr>
        <w:t>-</w:t>
      </w:r>
      <w:r w:rsidRPr="00F60B51">
        <w:rPr>
          <w:rFonts w:ascii="Arial" w:hAnsi="Arial" w:cs="Arial"/>
          <w:lang w:val="en-US"/>
        </w:rPr>
        <w:t xml:space="preserve">book as a </w:t>
      </w:r>
      <w:r w:rsidR="00916DAC" w:rsidRPr="00F60B51">
        <w:rPr>
          <w:rFonts w:ascii="Arial" w:hAnsi="Arial" w:cs="Arial"/>
          <w:lang w:val="en-US"/>
        </w:rPr>
        <w:t xml:space="preserve"> tour </w:t>
      </w:r>
      <w:r w:rsidR="005A6D37" w:rsidRPr="00F60B51">
        <w:rPr>
          <w:rFonts w:ascii="Arial" w:hAnsi="Arial" w:cs="Arial"/>
          <w:lang w:val="en-US"/>
        </w:rPr>
        <w:t xml:space="preserve">guide </w:t>
      </w:r>
      <w:r w:rsidR="00916DAC" w:rsidRPr="00F60B51">
        <w:rPr>
          <w:rFonts w:ascii="Arial" w:hAnsi="Arial" w:cs="Arial"/>
          <w:lang w:val="en-US"/>
        </w:rPr>
        <w:t>on</w:t>
      </w:r>
      <w:r w:rsidR="005A6D37" w:rsidRPr="00F60B51">
        <w:rPr>
          <w:rFonts w:ascii="Arial" w:hAnsi="Arial" w:cs="Arial"/>
          <w:lang w:val="en-US"/>
        </w:rPr>
        <w:t xml:space="preserve"> the cities involved</w:t>
      </w:r>
      <w:r w:rsidR="00F60B51">
        <w:rPr>
          <w:rFonts w:ascii="Arial" w:hAnsi="Arial" w:cs="Arial"/>
          <w:lang w:val="en-US"/>
        </w:rPr>
        <w:t>.</w:t>
      </w:r>
    </w:p>
    <w:p w:rsidR="0090590E" w:rsidRPr="00BE0040" w:rsidRDefault="0090590E" w:rsidP="00BE0040">
      <w:pPr>
        <w:rPr>
          <w:rFonts w:ascii="Arial" w:hAnsi="Arial" w:cs="Arial"/>
          <w:b/>
          <w:sz w:val="24"/>
          <w:szCs w:val="24"/>
          <w:lang w:val="en-US"/>
        </w:rPr>
      </w:pPr>
    </w:p>
    <w:p w:rsidR="00E5605B" w:rsidRPr="00E5605B" w:rsidRDefault="00E5605B" w:rsidP="00E5605B">
      <w:pPr>
        <w:rPr>
          <w:rFonts w:ascii="Arial" w:hAnsi="Arial" w:cs="Arial"/>
          <w:sz w:val="24"/>
          <w:szCs w:val="24"/>
          <w:lang w:val="en-US"/>
        </w:rPr>
      </w:pPr>
    </w:p>
    <w:sectPr w:rsidR="00E5605B" w:rsidRPr="00E5605B" w:rsidSect="00AE0F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5FF4"/>
    <w:multiLevelType w:val="hybridMultilevel"/>
    <w:tmpl w:val="C3A4F95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7DC1947"/>
    <w:multiLevelType w:val="hybridMultilevel"/>
    <w:tmpl w:val="B8481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3F4A78"/>
    <w:multiLevelType w:val="hybridMultilevel"/>
    <w:tmpl w:val="20BEA0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3A7DB0"/>
    <w:multiLevelType w:val="hybridMultilevel"/>
    <w:tmpl w:val="2A30E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compat/>
  <w:rsids>
    <w:rsidRoot w:val="00E5605B"/>
    <w:rsid w:val="00171FE3"/>
    <w:rsid w:val="00172A5B"/>
    <w:rsid w:val="00374560"/>
    <w:rsid w:val="003A5C6F"/>
    <w:rsid w:val="003B727A"/>
    <w:rsid w:val="004E11A1"/>
    <w:rsid w:val="004F3A3D"/>
    <w:rsid w:val="005A6D37"/>
    <w:rsid w:val="00627D24"/>
    <w:rsid w:val="00764513"/>
    <w:rsid w:val="00826444"/>
    <w:rsid w:val="008C4D23"/>
    <w:rsid w:val="008F3F36"/>
    <w:rsid w:val="0090590E"/>
    <w:rsid w:val="00916DAC"/>
    <w:rsid w:val="00A071CE"/>
    <w:rsid w:val="00AE0F1F"/>
    <w:rsid w:val="00B8579A"/>
    <w:rsid w:val="00BD1C22"/>
    <w:rsid w:val="00BE0040"/>
    <w:rsid w:val="00C55815"/>
    <w:rsid w:val="00CA6615"/>
    <w:rsid w:val="00E3634F"/>
    <w:rsid w:val="00E5605B"/>
    <w:rsid w:val="00F60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F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590E"/>
    <w:pPr>
      <w:ind w:left="720"/>
      <w:contextualSpacing/>
    </w:pPr>
  </w:style>
  <w:style w:type="paragraph" w:styleId="Testofumetto">
    <w:name w:val="Balloon Text"/>
    <w:basedOn w:val="Normale"/>
    <w:link w:val="TestofumettoCarattere"/>
    <w:uiPriority w:val="99"/>
    <w:semiHidden/>
    <w:unhideWhenUsed/>
    <w:rsid w:val="00172A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1570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4</cp:revision>
  <cp:lastPrinted>2014-05-22T16:34:00Z</cp:lastPrinted>
  <dcterms:created xsi:type="dcterms:W3CDTF">2014-12-07T11:04:00Z</dcterms:created>
  <dcterms:modified xsi:type="dcterms:W3CDTF">2015-01-22T13:56:00Z</dcterms:modified>
</cp:coreProperties>
</file>